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  2008  第五辑  总第38辑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  2008  第五辑  总第38辑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本书出售、求购地址：https://www.jiaokey.com/book/detail/12137814.html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关键词搜索：https://www.jiaokey.com/tag/创新作文  2008  第五辑  总第38辑.html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