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阳台立体养花</w:t>
      </w:r>
    </w:p>
    <w:p>
      <w:r>
        <w:rPr>
          <w:rFonts w:ascii="宋体" w:hAnsi="宋体" w:eastAsia="宋体"/>
          <w:sz w:val="24"/>
        </w:rPr>
        <w:t>贾春，顾永华编著（江苏省中科院植物研究所）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阳台立体养花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贾春，顾永华编著（江苏省中科院植物研究所）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本书出售、求购地址：https://www.jiaokey.com/book/detail/12137431.html</w:t>
      </w:r>
    </w:p>
    <w:p>
      <w:r>
        <w:t>更多相关图书推荐：https://www.jiaokey.com</w:t>
      </w:r>
    </w:p>
    <w:p>
      <w:r>
        <w:t>贾春，顾永华编著（江苏省中科院植物研究所） 其他作品：https://www.jiaokey.com/tag/贾春，顾永华编著（江苏省中科院植物研究所）.html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关键词搜索：https://www.jiaokey.com/tag/阳台立体养花.html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