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书名：2008国情调研——西部民族地区农村义务教育状况分析</w:t>
      </w:r>
    </w:p>
    <w:p>
      <w:r>
        <w:t>作者：黄晓勇主编</w:t>
      </w:r>
    </w:p>
    <w:p>
      <w:r>
        <w:t>出版社：北京：中国民航出版社</w:t>
      </w:r>
    </w:p>
    <w:p>
      <w:r>
        <w:t>出版日期：2008.08</w:t>
      </w:r>
    </w:p>
    <w:p>
      <w:r>
        <w:t>总页数：141</w:t>
      </w:r>
    </w:p>
    <w:p>
      <w:r>
        <w:t>更多请访问教客网: www.jiaokey.com</w:t>
      </w:r>
    </w:p>
    <w:p>
      <w:r>
        <w:t>2008国情调研——西部民族地区农村义务教育状况分析 评论地址：https://www.jiaokey.com/book/detail/12137175.html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