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书名：党政领导干部素质与能力培养研究  干部培训视角</w:t>
      </w:r>
    </w:p>
    <w:p>
      <w:r>
        <w:t>作者：李森著</w:t>
      </w:r>
    </w:p>
    <w:p>
      <w:r>
        <w:t>出版社：北京：党建读物出版社</w:t>
      </w:r>
    </w:p>
    <w:p>
      <w:r>
        <w:t>出版日期：2008.05</w:t>
      </w:r>
    </w:p>
    <w:p>
      <w:r>
        <w:t>总页数：336</w:t>
      </w:r>
    </w:p>
    <w:p>
      <w:r>
        <w:t>更多请访问教客网: www.jiaokey.com</w:t>
      </w:r>
    </w:p>
    <w:p>
      <w:r>
        <w:t>党政领导干部素质与能力培养研究  干部培训视角 评论地址：https://www.jiaokey.com/book/detail/12136272.html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