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书名：北京全攻略</w:t>
      </w:r>
    </w:p>
    <w:p>
      <w:r>
        <w:t>作者：魏晋怀，吴俊华，康士编</w:t>
      </w:r>
    </w:p>
    <w:p>
      <w:r>
        <w:t>出版社：北京：中国工人出版社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北京全攻略 评论地址：https://www.jiaokey.com/book/detail/12135958.html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