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  第1辑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本书出售、求购地址：https://www.jiaokey.com/book/detail/12135879.html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关键词搜索：https://www.jiaokey.com/tag/环境与资源保护法论丛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