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</w:t>
      </w:r>
    </w:p>
    <w:p>
      <w:r>
        <w:t>作者：殷智红，李英爽，平宇伟编著</w:t>
      </w:r>
    </w:p>
    <w:p>
      <w:r>
        <w:t>出版社：北京：北京邮电学院出版社</w:t>
      </w:r>
    </w:p>
    <w:p>
      <w:r>
        <w:t>出版日期：2008.09</w:t>
      </w:r>
    </w:p>
    <w:p>
      <w:r>
        <w:t>总页数：287</w:t>
      </w:r>
    </w:p>
    <w:p>
      <w:r>
        <w:t>更多请访问教客网: www.jiaokey.com</w:t>
      </w:r>
    </w:p>
    <w:p>
      <w:r>
        <w:t>人力资源管理 评论地址：https://www.jiaokey.com/book/detail/12135093.html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