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书名：大豆7S球蛋白亚基组成多样性的分子基础</w:t>
      </w:r>
    </w:p>
    <w:p>
      <w:r>
        <w:t>作者：刘珊珊著</w:t>
      </w:r>
    </w:p>
    <w:p>
      <w:r>
        <w:t>出版社：哈尔滨：黑龙江科学技术出版社</w:t>
      </w:r>
    </w:p>
    <w:p>
      <w:r>
        <w:t>出版日期：2008.10</w:t>
      </w:r>
    </w:p>
    <w:p>
      <w:r>
        <w:t>总页数：83</w:t>
      </w:r>
    </w:p>
    <w:p>
      <w:r>
        <w:t>更多请访问教客网: www.jiaokey.com</w:t>
      </w:r>
    </w:p>
    <w:p>
      <w:r>
        <w:t>大豆7S球蛋白亚基组成多样性的分子基础 评论地址：https://www.jiaokey.com/book/detail/12134367.html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