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罪恶的纸牌</w:t>
      </w:r>
    </w:p>
    <w:p>
      <w:r>
        <w:rPr>
          <w:rFonts w:ascii="宋体" w:hAnsi="宋体" w:eastAsia="宋体"/>
          <w:sz w:val="24"/>
        </w:rPr>
        <w:t>（德）安德烈·明宁格（A.Minninger）执笔 陈虹嫣译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41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罪恶的纸牌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（德）安德烈·明宁格（A.Minninger）执笔 陈虹嫣译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儿童文学-侦探小说-德国-现代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本书出售、求购地址：https://www.jiaokey.com/book/detail/12134127.html</w:t>
      </w:r>
    </w:p>
    <w:p>
      <w:r>
        <w:t>更多相关图书推荐：https://www.jiaokey.com</w:t>
      </w:r>
    </w:p>
    <w:p>
      <w:r>
        <w:t>（德）安德烈·明宁格（A.Minninger）执笔 陈虹嫣译 其他作品：https://www.jiaokey.com/tag/（德）安德烈·明宁格（A.Minninger）执笔 陈虹嫣译.html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关键词搜索：https://www.jiaokey.com/tag/儿童文学-侦探小说-德国-现代.html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