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书名：财务会计概论</w:t>
      </w:r>
    </w:p>
    <w:p>
      <w:r>
        <w:t>作者：奚淑琴主编</w:t>
      </w:r>
    </w:p>
    <w:p>
      <w:r>
        <w:t>出版社：北京：中共中央党校出版社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财务会计概论 评论地址：https://www.jiaokey.com/book/detail/12133339.html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