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书名：最高人民法院、最高人民检察院关于办理商业贿赂刑事案件适用法律若干问题的意见</w:t>
      </w:r>
    </w:p>
    <w:p>
      <w:r>
        <w:t>作者：《最高人民法院、最高人民检察院关于办理商业贿赂刑事案件适用法律若干问题的意见》编写组编</w:t>
      </w:r>
    </w:p>
    <w:p>
      <w:r>
        <w:t>出版社：北京：中国方正出版社</w:t>
      </w:r>
    </w:p>
    <w:p>
      <w:r>
        <w:t>出版日期：2008.11</w:t>
      </w:r>
    </w:p>
    <w:p>
      <w:r>
        <w:t>总页数：14</w:t>
      </w:r>
    </w:p>
    <w:p>
      <w:r>
        <w:t>更多请访问教客网: www.jiaokey.com</w:t>
      </w:r>
    </w:p>
    <w:p>
      <w:r>
        <w:t>最高人民法院、最高人民检察院关于办理商业贿赂刑事案件适用法律若干问题的意见 评论地址：https://www.jiaokey.com/book/detail/12131944.html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