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书名：民生逊克：逊克县域经济发展战略研究报告</w:t>
      </w:r>
    </w:p>
    <w:p>
      <w:r>
        <w:t>作者：华点通国际顾问咨询公司编写</w:t>
      </w:r>
    </w:p>
    <w:p>
      <w:r>
        <w:t>出版社：北京：光明日报出版社</w:t>
      </w:r>
    </w:p>
    <w:p>
      <w:r>
        <w:t>出版日期：2008.11</w:t>
      </w:r>
    </w:p>
    <w:p>
      <w:r>
        <w:t>总页数：154</w:t>
      </w:r>
    </w:p>
    <w:p>
      <w:r>
        <w:t>更多请访问教客网: www.jiaokey.com</w:t>
      </w:r>
    </w:p>
    <w:p>
      <w:r>
        <w:t>民生逊克：逊克县域经济发展战略研究报告 评论地址：https://www.jiaokey.com/book/detail/12131463.html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