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书名：柑桔主要病虫测报与防治</w:t>
      </w:r>
    </w:p>
    <w:p>
      <w:r>
        <w:t>作者：葛仁兴，李厚忠，申屠广仁等编著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总页数：313</w:t>
      </w:r>
    </w:p>
    <w:p>
      <w:r>
        <w:t>更多请访问教客网: www.jiaokey.com</w:t>
      </w:r>
    </w:p>
    <w:p>
      <w:r>
        <w:t>柑桔主要病虫测报与防治 评论地址：https://www.jiaokey.com/book/detail/12128890.html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