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中国疑难刑事名案法理研究：第四卷·许霆案件的法理争鸣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中国疑难刑事名案法理研究：第四卷·许霆案件的法理争鸣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本书出售、求购地址：https://www.jiaokey.com/book/detail/12128818.html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关键词搜索：https://www.jiaokey.com/tag/中国疑难刑事名案法理研究：第四卷·许霆案件的法理争鸣.html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