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书名：本体性否定：穿越中西方否定理论的尝试</w:t>
      </w:r>
    </w:p>
    <w:p>
      <w:r>
        <w:t>作者：吴炫著</w:t>
      </w:r>
    </w:p>
    <w:p>
      <w:r>
        <w:t>出版社：杭州：浙江工业工商大学出版社</w:t>
      </w:r>
    </w:p>
    <w:p>
      <w:r>
        <w:t>出版日期：2008.12</w:t>
      </w:r>
    </w:p>
    <w:p>
      <w:r>
        <w:t>总页数：440</w:t>
      </w:r>
    </w:p>
    <w:p>
      <w:r>
        <w:t>更多请访问教客网: www.jiaokey.com</w:t>
      </w:r>
    </w:p>
    <w:p>
      <w:r>
        <w:t>本体性否定：穿越中西方否定理论的尝试 评论地址：https://www.jiaokey.com/book/detail/12126813.html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