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书名：环境、适应与社会复杂化：环太湖与宁绍地区史前文化演变</w:t>
      </w:r>
    </w:p>
    <w:p>
      <w:r>
        <w:t>作者：郑建明著</w:t>
      </w:r>
    </w:p>
    <w:p>
      <w:r>
        <w:t>出版社：上海：世纪出版集团  上海人民出版社</w:t>
      </w:r>
    </w:p>
    <w:p>
      <w:r>
        <w:t>出版日期：2008.12</w:t>
      </w:r>
    </w:p>
    <w:p>
      <w:r>
        <w:t>总页数：353</w:t>
      </w:r>
    </w:p>
    <w:p>
      <w:r>
        <w:t>更多请访问教客网: www.jiaokey.com</w:t>
      </w:r>
    </w:p>
    <w:p>
      <w:r>
        <w:t>环境、适应与社会复杂化：环太湖与宁绍地区史前文化演变 评论地址：https://www.jiaokey.com/book/detail/12125529.html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