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超越优异的人生故事：海宁学子域外风采录</w:t>
      </w:r>
    </w:p>
    <w:p>
      <w:r>
        <w:rPr>
          <w:rFonts w:ascii="宋体" w:hAnsi="宋体" w:eastAsia="宋体"/>
          <w:sz w:val="24"/>
        </w:rPr>
        <w:t>海宁市政协文教卫体与文史委员会，海宁市人民政府侨务办公室编著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5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超越优异的人生故事：海宁学子域外风采录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海宁市政协文教卫体与文史委员会，海宁市人民政府侨务办公室编著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人物-生平事迹-海宁市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本书出售、求购地址：https://www.jiaokey.com/book/detail/12125302.html</w:t>
      </w:r>
    </w:p>
    <w:p>
      <w:r>
        <w:t>更多相关图书推荐：https://www.jiaokey.com</w:t>
      </w:r>
    </w:p>
    <w:p>
      <w:r>
        <w:t>海宁市政协文教卫体与文史委员会，海宁市人民政府侨务办公室编著 其他作品：https://www.jiaokey.com/tag/海宁市政协文教卫体与文史委员会，海宁市人民政府侨务办公室编著.html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关键词搜索：https://www.jiaokey.com/tag/人物-生平事迹-海宁市.html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