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退休行为与退休政策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退休行为与退休政策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本书出售、求购地址：https://www.jiaokey.com/book/detail/12124514.html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关键词搜索：https://www.jiaokey.com/tag/退休行为与退休政策.html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