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书名：声乐原理</w:t>
      </w:r>
    </w:p>
    <w:p>
      <w:r>
        <w:t>作者：田鸣恩著</w:t>
      </w:r>
    </w:p>
    <w:p>
      <w:r>
        <w:t>出版社：七洋出版社</w:t>
      </w:r>
    </w:p>
    <w:p>
      <w:r>
        <w:t>出版日期：1988.07</w:t>
      </w:r>
    </w:p>
    <w:p>
      <w:r>
        <w:t>总页数：43</w:t>
      </w:r>
    </w:p>
    <w:p>
      <w:r>
        <w:t>更多请访问教客网: www.jiaokey.com</w:t>
      </w:r>
    </w:p>
    <w:p>
      <w:r>
        <w:t>声乐原理 评论地址：https://www.jiaokey.com/book/detail/12122825.html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