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书名：中国粮食产量波动与政策分析</w:t>
      </w:r>
    </w:p>
    <w:p>
      <w:r>
        <w:t>作者：王玉斌著</w:t>
      </w:r>
    </w:p>
    <w:p>
      <w:r>
        <w:t>出版社：北京：中国农业大学出版社</w:t>
      </w:r>
    </w:p>
    <w:p>
      <w:r>
        <w:t>出版日期：2007.12</w:t>
      </w:r>
    </w:p>
    <w:p>
      <w:r>
        <w:t>总页数：192</w:t>
      </w:r>
    </w:p>
    <w:p>
      <w:r>
        <w:t>更多请访问教客网: www.jiaokey.com</w:t>
      </w:r>
    </w:p>
    <w:p>
      <w:r>
        <w:t>中国粮食产量波动与政策分析 评论地址：https://www.jiaokey.com/book/detail/12122061.html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