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书名：上装适体性研究  精装</w:t>
      </w:r>
    </w:p>
    <w:p>
      <w:r>
        <w:t>作者：刘驰著</w:t>
      </w:r>
    </w:p>
    <w:p>
      <w:r>
        <w:t>出版社：西安：西安交通大学出版社</w:t>
      </w:r>
    </w:p>
    <w:p>
      <w:r>
        <w:t>出版日期：2007.10</w:t>
      </w:r>
    </w:p>
    <w:p>
      <w:r>
        <w:t>总页数：209</w:t>
      </w:r>
    </w:p>
    <w:p>
      <w:r>
        <w:t>更多请访问教客网: www.jiaokey.com</w:t>
      </w:r>
    </w:p>
    <w:p>
      <w:r>
        <w:t>上装适体性研究  精装 评论地址：https://www.jiaokey.com/book/detail/12118510.html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