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书名：一条河淌出的哲学</w:t>
      </w:r>
    </w:p>
    <w:p>
      <w:r>
        <w:t>作者:刘昕，杨晓湘主编</w:t>
      </w:r>
    </w:p>
    <w:p>
      <w:r>
        <w:t>出版社:北京：人民日报出版社</w:t>
      </w:r>
    </w:p>
    <w:p>
      <w:r>
        <w:t>出版日期：2001.06</w:t>
      </w:r>
    </w:p>
    <w:p>
      <w:r>
        <w:t>总页数：153</w:t>
      </w:r>
    </w:p>
    <w:p>
      <w:r>
        <w:t>更多请访问教客网:www.jiaokey.com</w:t>
      </w:r>
    </w:p>
    <w:p>
      <w:r>
        <w:t>一条河淌出的哲学评论地址：https://www.jiaokey.com/book/detail/12117226.html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