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书名：绘画起步新课堂  静物素描</w:t>
      </w:r>
    </w:p>
    <w:p>
      <w:r>
        <w:t>作者：刘富根，余福昌编著</w:t>
      </w:r>
    </w:p>
    <w:p>
      <w:r>
        <w:t>出版社：长沙：湖南美术出版社</w:t>
      </w:r>
    </w:p>
    <w:p>
      <w:r>
        <w:t>出版日期：2008.10</w:t>
      </w:r>
    </w:p>
    <w:p>
      <w:r>
        <w:t>总页数：30</w:t>
      </w:r>
    </w:p>
    <w:p>
      <w:r>
        <w:t>更多请访问教客网: www.jiaokey.com</w:t>
      </w:r>
    </w:p>
    <w:p>
      <w:r>
        <w:t>绘画起步新课堂  静物素描 评论地址：https://www.jiaokey.com/book/detail/12114852.html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