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书名：20世纪中国音乐史论研究文献综录·中国传统声乐卷·中国戏曲音乐</w:t>
      </w:r>
    </w:p>
    <w:p>
      <w:r>
        <w:t>作者：姚艺君等编著</w:t>
      </w:r>
    </w:p>
    <w:p>
      <w:r>
        <w:t>出版社：北京：人民音乐出版社</w:t>
      </w:r>
    </w:p>
    <w:p>
      <w:r>
        <w:t>出版日期：2008.09</w:t>
      </w:r>
    </w:p>
    <w:p>
      <w:r>
        <w:t>总页数：589</w:t>
      </w:r>
    </w:p>
    <w:p>
      <w:r>
        <w:t>更多请访问教客网: www.jiaokey.com</w:t>
      </w:r>
    </w:p>
    <w:p>
      <w:r>
        <w:t>20世纪中国音乐史论研究文献综录·中国传统声乐卷·中国戏曲音乐 评论地址：https://www.jiaokey.com/book/detail/12114597.html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