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书名：如何教育孩子性知识：如何回答令您脸红的问题</w:t>
      </w:r>
    </w:p>
    <w:p>
      <w:r>
        <w:t>作者：颜昭夫编</w:t>
      </w:r>
    </w:p>
    <w:p>
      <w:r>
        <w:t>出版社：台湾：世茂出版社</w:t>
      </w:r>
    </w:p>
    <w:p>
      <w:r>
        <w:t>出版日期：1988.04</w:t>
      </w:r>
    </w:p>
    <w:p>
      <w:r>
        <w:t>总页数：202</w:t>
      </w:r>
    </w:p>
    <w:p>
      <w:r>
        <w:t>更多请访问教客网: www.jiaokey.com</w:t>
      </w:r>
    </w:p>
    <w:p>
      <w:r>
        <w:t>如何教育孩子性知识：如何回答令您脸红的问题 评论地址：https://www.jiaokey.com/book/detail/12112154.html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