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河南省水利水电工程定额与造价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河南省水利水电工程定额与造价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本书出售、求购地址：https://www.jiaokey.com/book/detail/12110923.html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关键词搜索：https://www.jiaokey.com/tag/河南省水利水电工程定额与造价.html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