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国境以南  太阳以西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国境以南  太阳以西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本书出售、求购地址：https://www.jiaokey.com/book/detail/12108919.html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关键词搜索：https://www.jiaokey.com/tag/国境以南  太阳以西.html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