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书名：乡村休闲旅游市场营销基础</w:t>
      </w:r>
    </w:p>
    <w:p>
      <w:r>
        <w:t>作者：成都地区农村实用系列图书编写组组织编写</w:t>
      </w:r>
    </w:p>
    <w:p>
      <w:r>
        <w:t>出版社：成都：成都时代出版社</w:t>
      </w:r>
    </w:p>
    <w:p>
      <w:r>
        <w:t>出版日期：2008.10</w:t>
      </w:r>
    </w:p>
    <w:p>
      <w:r>
        <w:t>总页数：96</w:t>
      </w:r>
    </w:p>
    <w:p>
      <w:r>
        <w:t>更多请访问教客网: www.jiaokey.com</w:t>
      </w:r>
    </w:p>
    <w:p>
      <w:r>
        <w:t>乡村休闲旅游市场营销基础 评论地址：https://www.jiaokey.com/book/detail/12108425.html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