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书名：构建与完善现代医疗保障体系</w:t>
      </w:r>
    </w:p>
    <w:p>
      <w:r>
        <w:t>作者：中国人民健康保险股份有限公司江苏分公司编著</w:t>
      </w:r>
    </w:p>
    <w:p>
      <w:r>
        <w:t>出版社：南京：东南大学出版社</w:t>
      </w:r>
    </w:p>
    <w:p>
      <w:r>
        <w:t>出版日期：2008.10</w:t>
      </w:r>
    </w:p>
    <w:p>
      <w:r>
        <w:t>总页数：261</w:t>
      </w:r>
    </w:p>
    <w:p>
      <w:r>
        <w:t>更多请访问教客网: www.jiaokey.com</w:t>
      </w:r>
    </w:p>
    <w:p>
      <w:r>
        <w:t>构建与完善现代医疗保障体系 评论地址：https://www.jiaokey.com/book/detail/12107459.html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