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书名：龙乡清风：濮阳市党风廉政建设责任制工作揽萃</w:t>
      </w:r>
    </w:p>
    <w:p>
      <w:r>
        <w:t>作者：蒋益民主编</w:t>
      </w:r>
    </w:p>
    <w:p>
      <w:r>
        <w:t>出版社：开封：河南大学出版社</w:t>
      </w:r>
    </w:p>
    <w:p>
      <w:r>
        <w:t>出版日期：2008.11</w:t>
      </w:r>
    </w:p>
    <w:p>
      <w:r>
        <w:t>总页数：433</w:t>
      </w:r>
    </w:p>
    <w:p>
      <w:r>
        <w:t>更多请访问教客网: www.jiaokey.com</w:t>
      </w:r>
    </w:p>
    <w:p>
      <w:r>
        <w:t>龙乡清风：濮阳市党风廉政建设责任制工作揽萃 评论地址：https://www.jiaokey.com/book/detail/12105847.html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