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书名：鱼之乐  未成年最后一课</w:t>
      </w:r>
    </w:p>
    <w:p>
      <w:r>
        <w:t>作者：千代田著</w:t>
      </w:r>
    </w:p>
    <w:p>
      <w:r>
        <w:t>出版社：浙江音像出版社</w:t>
      </w:r>
    </w:p>
    <w:p>
      <w:r>
        <w:t>出版日期：2003.05</w:t>
      </w:r>
    </w:p>
    <w:p>
      <w:r>
        <w:t>总页数：455</w:t>
      </w:r>
    </w:p>
    <w:p>
      <w:r>
        <w:t>更多请访问教客网: www.jiaokey.com</w:t>
      </w:r>
    </w:p>
    <w:p>
      <w:r>
        <w:t>鱼之乐  未成年最后一课 评论地址：https://www.jiaokey.com/book/detail/12105074.html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