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汽车修理工·中级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汽车修理工·中级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本书出售、求购地址：https://www.jiaokey.com/book/detail/12103324.html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关键词搜索：https://www.jiaokey.com/tag/汽车修理工·中级.html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