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书名：情系人生  中国近现代文学艺术家</w:t>
      </w:r>
    </w:p>
    <w:p>
      <w:r>
        <w:t>作者：季冰冰，吴玉红主编</w:t>
      </w:r>
    </w:p>
    <w:p>
      <w:r>
        <w:t>出版社：北京：中国物资出版社</w:t>
      </w:r>
    </w:p>
    <w:p>
      <w:r>
        <w:t>出版日期：2005</w:t>
      </w:r>
    </w:p>
    <w:p>
      <w:r>
        <w:t>总页数：105</w:t>
      </w:r>
    </w:p>
    <w:p>
      <w:r>
        <w:t>更多请访问教客网: www.jiaokey.com</w:t>
      </w:r>
    </w:p>
    <w:p>
      <w:r>
        <w:t>情系人生  中国近现代文学艺术家 评论地址：https://www.jiaokey.com/book/detail/12100120.html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