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书名：盛夏的哥谣：广东省首届“暑假读一本好书”活动优秀作品选</w:t>
      </w:r>
    </w:p>
    <w:p>
      <w:r>
        <w:t>作者：《广东第二课堂》编辑部编辑</w:t>
      </w:r>
    </w:p>
    <w:p>
      <w:r>
        <w:t>出版社：济南:明天出版社,2008.11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盛夏的哥谣：广东省首届“暑假读一本好书”活动优秀作品选 评论地址：https://www.jiaokey.com/book/detail/12099646.html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