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让孩子受益一生的晚安故事  2-4岁  爸爸伴我读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让孩子受益一生的晚安故事  2-4岁  爸爸伴我读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本书出售、求购地址：https://www.jiaokey.com/book/detail/12099506.html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关键词搜索：https://www.jiaokey.com/tag/让孩子受益一生的晚安故事  2-4岁  爸爸伴我读.html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