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书名：国民经济安全研究  房地产泡沫、经济波动与政府调控</w:t>
      </w:r>
    </w:p>
    <w:p>
      <w:r>
        <w:t>作者：上海财经大学财经研究所，中国经济研究中心编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国民经济安全研究  房地产泡沫、经济波动与政府调控 评论地址：https://www.jiaokey.com/book/detail/12099179.html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