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红帆</w:t>
      </w:r>
    </w:p>
    <w:p>
      <w:r>
        <w:rPr>
          <w:rFonts w:ascii="宋体" w:hAnsi="宋体" w:eastAsia="宋体"/>
          <w:sz w:val="24"/>
        </w:rPr>
        <w:t>（俄）亚历山大·格林著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儿童文学-中篇小说-俄罗斯-现代-儿童文学-中篇小说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本书出售、求购地址：https://www.jiaokey.com/book/detail/12097869.html</w:t>
      </w:r>
    </w:p>
    <w:p>
      <w:r>
        <w:t>更多相关图书推荐：https://www.jiaokey.com</w:t>
      </w:r>
    </w:p>
    <w:p>
      <w:r>
        <w:t>（俄）亚历山大·格林著 其他作品：https://www.jiaokey.com/tag/（俄）亚历山大·格林著.html</w:t>
      </w:r>
    </w:p>
    <w:p>
      <w:r>
        <w:t>长沙:湖南少年儿童出版社,2008.10 出版图书：https://www.jiaokey.com/tag/长沙:湖南少年儿童出版社,2008.10.html</w:t>
      </w:r>
    </w:p>
    <w:p>
      <w:r>
        <w:t>关键词搜索：https://www.jiaokey.com/tag/儿童文学-中篇小说-俄罗斯-现代-儿童文学-中篇小说.html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