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材料科学技术进展与展望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材料科学技术进展与展望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本书出售、求购地址：https://www.jiaokey.com/book/detail/12096640.html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关键词搜索：https://www.jiaokey.com/tag/材料科学技术进展与展望.html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