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书名：高血压防治策略：基层医师培训读物</w:t>
      </w:r>
    </w:p>
    <w:p>
      <w:r>
        <w:t>作者：郭冀珍，赵连友主编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高血压防治策略：基层医师培训读物 评论地址：https://www.jiaokey.com/book/detail/12095092.html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