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书名：科教报国50年：“科大精神”系列报告会文集  （中卷）</w:t>
      </w:r>
    </w:p>
    <w:p>
      <w:r>
        <w:t>作者：鹿明主编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总页数：187</w:t>
      </w:r>
    </w:p>
    <w:p>
      <w:r>
        <w:t>更多请访问教客网: www.jiaokey.com</w:t>
      </w:r>
    </w:p>
    <w:p>
      <w:r>
        <w:t>科教报国50年：“科大精神”系列报告会文集  （中卷） 评论地址：https://www.jiaokey.com/book/detail/12094971.html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