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公主咏叹调</w:t>
      </w:r>
    </w:p>
    <w:p>
      <w:r>
        <w:rPr>
          <w:rFonts w:ascii="宋体" w:hAnsi="宋体" w:eastAsia="宋体"/>
          <w:sz w:val="24"/>
        </w:rPr>
        <w:t>小妖尤尤，咖啡杯里的茶，沐容嫣等著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公主咏叹调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小妖尤尤，咖啡杯里的茶，沐容嫣等著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本书出售、求购地址：https://www.jiaokey.com/book/detail/12094448.html</w:t>
      </w:r>
    </w:p>
    <w:p>
      <w:r>
        <w:t>更多相关图书推荐：https://www.jiaokey.com</w:t>
      </w:r>
    </w:p>
    <w:p>
      <w:r>
        <w:t>小妖尤尤，咖啡杯里的茶，沐容嫣等著 其他作品：https://www.jiaokey.com/tag/小妖尤尤，咖啡杯里的茶，沐容嫣等著.html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关键词搜索：https://www.jiaokey.com/tag/公主咏叹调.html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