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后刺青时代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后刺青时代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本书出售、求购地址：https://www.jiaokey.com/book/detail/12094370.html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关键词搜索：https://www.jiaokey.com/tag/后刺青时代.html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