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创新金融体制：30年金融市场发展回顾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创新金融体制：30年金融市场发展回顾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本书出售、求购地址：https://www.jiaokey.com/book/detail/12093485.html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关键词搜索：https://www.jiaokey.com/tag/金融市场-研究-中国-现代.html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