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上市公司会计信息质量实证研究</w:t>
      </w:r>
    </w:p>
    <w:p>
      <w:r>
        <w:rPr>
          <w:rFonts w:ascii="宋体" w:hAnsi="宋体" w:eastAsia="宋体"/>
          <w:sz w:val="24"/>
        </w:rPr>
        <w:t>蒋义宏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2091749.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上市公司会计信息质量实证研究</w:t>
            </w:r>
          </w:p>
        </w:tc>
      </w:tr>
      <w:tr>
        <w:tc>
          <w:tcPr>
            <w:tcW w:type="dxa" w:w="4320"/>
          </w:tcPr>
          <w:p>
            <w:r>
              <w:t>作者</w:t>
            </w:r>
          </w:p>
        </w:tc>
        <w:tc>
          <w:tcPr>
            <w:tcW w:type="dxa" w:w="4320"/>
          </w:tcPr>
          <w:p>
            <w:r>
              <w:t>蒋义宏</w:t>
            </w:r>
          </w:p>
        </w:tc>
      </w:tr>
      <w:tr>
        <w:tc>
          <w:tcPr>
            <w:tcW w:type="dxa" w:w="4320"/>
          </w:tcPr>
          <w:p>
            <w:r>
              <w:t>出版社</w:t>
            </w:r>
          </w:p>
        </w:tc>
        <w:tc>
          <w:tcPr>
            <w:tcW w:type="dxa" w:w="4320"/>
          </w:tcPr>
          <w:p>
            <w:r>
              <w:t>上海：上海财经大学出版社</w:t>
            </w:r>
          </w:p>
        </w:tc>
      </w:tr>
      <w:tr>
        <w:tc>
          <w:tcPr>
            <w:tcW w:type="dxa" w:w="4320"/>
          </w:tcPr>
          <w:p>
            <w:r>
              <w:t>ISBN</w:t>
            </w:r>
          </w:p>
        </w:tc>
        <w:tc>
          <w:tcPr>
            <w:tcW w:type="dxa" w:w="4320"/>
          </w:tcPr>
          <w:p>
            <w:r>
              <w:t>9787564201692</w:t>
            </w:r>
          </w:p>
        </w:tc>
      </w:tr>
      <w:tr>
        <w:tc>
          <w:tcPr>
            <w:tcW w:type="dxa" w:w="4320"/>
          </w:tcPr>
          <w:p>
            <w:r>
              <w:t>出版日期</w:t>
            </w:r>
          </w:p>
        </w:tc>
        <w:tc>
          <w:tcPr>
            <w:tcW w:type="dxa" w:w="4320"/>
          </w:tcPr>
          <w:p>
            <w:r>
              <w:t>2008-05-01</w:t>
            </w:r>
          </w:p>
        </w:tc>
      </w:tr>
      <w:tr>
        <w:tc>
          <w:tcPr>
            <w:tcW w:type="dxa" w:w="4320"/>
          </w:tcPr>
          <w:p>
            <w:r>
              <w:t>页数</w:t>
            </w:r>
          </w:p>
        </w:tc>
        <w:tc>
          <w:tcPr>
            <w:tcW w:type="dxa" w:w="4320"/>
          </w:tcPr>
          <w:p>
            <w:r>
              <w:t>414</w:t>
            </w:r>
          </w:p>
        </w:tc>
      </w:tr>
      <w:tr>
        <w:tc>
          <w:tcPr>
            <w:tcW w:type="dxa" w:w="4320"/>
          </w:tcPr>
          <w:p>
            <w:r>
              <w:t>价格</w:t>
            </w:r>
          </w:p>
        </w:tc>
        <w:tc>
          <w:tcPr>
            <w:tcW w:type="dxa" w:w="4320"/>
          </w:tcPr>
          <w:p>
            <w:r/>
          </w:p>
        </w:tc>
      </w:tr>
      <w:tr>
        <w:tc>
          <w:tcPr>
            <w:tcW w:type="dxa" w:w="4320"/>
          </w:tcPr>
          <w:p>
            <w:r>
              <w:t>关键词</w:t>
            </w:r>
          </w:p>
        </w:tc>
        <w:tc>
          <w:tcPr>
            <w:tcW w:type="dxa" w:w="4320"/>
          </w:tcPr>
          <w:p>
            <w:r>
              <w:t>上市公司-会计检查-研究</w:t>
            </w:r>
          </w:p>
        </w:tc>
      </w:tr>
      <w:tr>
        <w:tc>
          <w:tcPr>
            <w:tcW w:type="dxa" w:w="4320"/>
          </w:tcPr>
          <w:p>
            <w:r>
              <w:t>分类</w:t>
            </w:r>
          </w:p>
        </w:tc>
        <w:tc>
          <w:tcPr>
            <w:tcW w:type="dxa" w:w="4320"/>
          </w:tcPr>
          <w:p>
            <w:r>
              <w:t>各种企业经济</w:t>
            </w:r>
          </w:p>
        </w:tc>
      </w:tr>
    </w:tbl>
    <w:p/>
    <w:p>
      <w:pPr>
        <w:pStyle w:val="Heading1"/>
      </w:pPr>
      <w:r>
        <w:t>图书介绍</w:t>
      </w:r>
    </w:p>
    <w:p>
      <w:r>
        <w:t>本书对上市公司的会计信息质量进行了实证研究，通过盈余质量、会计收费、信息披露等方面的分析来说明上市公司的会计信息质量相关的诸多问题。全书数据丰富，论证严谨，对研究我国上市公司的会计信息质量及各方面指标具有一定的参考价值。</w:t>
      </w:r>
    </w:p>
    <w:p/>
    <w:p>
      <w:r>
        <w:t>本书出售、求购地址：https://www.jiaokey.com/book/detail/12091749.html</w:t>
      </w:r>
    </w:p>
    <w:p>
      <w:r>
        <w:t>更多各种企业经济图书推荐：https://www.jiaokey.com</w:t>
      </w:r>
    </w:p>
    <w:p>
      <w:r>
        <w:t>蒋义宏 其他作品：https://www.jiaokey.com/tag/蒋义宏.html</w:t>
      </w:r>
    </w:p>
    <w:p>
      <w:r>
        <w:t>上海：上海财经大学出版社 出版图书：https://www.jiaokey.com/tag/上海：上海财经大学出版社.html</w:t>
      </w:r>
    </w:p>
    <w:p>
      <w:r>
        <w:t>关键词搜索：https://www.jiaokey.com/tag/上市公司-会计检查-研究.html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