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书名：家庭教育科学与艺术  青少年版</w:t>
      </w:r>
    </w:p>
    <w:p>
      <w:r>
        <w:t>作者：四川省妇女联合会儿童工作部，四川省家庭教育研究会编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家庭教育科学与艺术  青少年版 评论地址：https://www.jiaokey.com/book/detail/12091446.html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