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书名：民族复兴的思想纲领：科学发展观的重大理论与实践价值</w:t>
      </w:r>
    </w:p>
    <w:p>
      <w:r>
        <w:t>作者：鲍宗豪等著</w:t>
      </w:r>
    </w:p>
    <w:p>
      <w:r>
        <w:t>出版社：上海：上海人民出版社</w:t>
      </w:r>
    </w:p>
    <w:p>
      <w:r>
        <w:t>出版日期：2008.11</w:t>
      </w:r>
    </w:p>
    <w:p>
      <w:r>
        <w:t>总页数：184</w:t>
      </w:r>
    </w:p>
    <w:p>
      <w:r>
        <w:t>更多请访问教客网: www.jiaokey.com</w:t>
      </w:r>
    </w:p>
    <w:p>
      <w:r>
        <w:t>民族复兴的思想纲领：科学发展观的重大理论与实践价值 评论地址：https://www.jiaokey.com/book/detail/12091437.html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