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书名：要在凡间建天宫</w:t>
      </w:r>
    </w:p>
    <w:p>
      <w:r>
        <w:t>作者：中国人民大学新闻系采访组编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要在凡间建天宫 评论地址：https://www.jiaokey.com/book/detail/12090722.html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