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书名：材料力学习题解答  上册</w:t>
      </w:r>
    </w:p>
    <w:p>
      <w:r>
        <w:t>作者：根据清华大学《材料力学习题集》编</w:t>
      </w:r>
    </w:p>
    <w:p>
      <w:r>
        <w:t>出版社：北方交通大学出版社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材料力学习题解答  上册 评论地址：https://www.jiaokey.com/book/detail/12090365.html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