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书名：黄河干流水库调度及智能决策支持系统</w:t>
      </w:r>
    </w:p>
    <w:p>
      <w:r>
        <w:t>作者：黄强，沈晋著</w:t>
      </w:r>
    </w:p>
    <w:p>
      <w:r>
        <w:t>出版社：西安：陕西科学技术出版社</w:t>
      </w:r>
    </w:p>
    <w:p>
      <w:r>
        <w:t>出版日期：1996.11</w:t>
      </w:r>
    </w:p>
    <w:p>
      <w:r>
        <w:t>总页数：229</w:t>
      </w:r>
    </w:p>
    <w:p>
      <w:r>
        <w:t>更多请访问教客网: www.jiaokey.com</w:t>
      </w:r>
    </w:p>
    <w:p>
      <w:r>
        <w:t>黄河干流水库调度及智能决策支持系统 评论地址：https://www.jiaokey.com/book/detail/12090168.html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