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书名：商店门面装修设计  商店装修室外篇</w:t>
      </w:r>
    </w:p>
    <w:p>
      <w:r>
        <w:t>作者：唐晓刚编绘</w:t>
      </w:r>
    </w:p>
    <w:p>
      <w:r>
        <w:t>出版社：西安：西安交通大学出版社</w:t>
      </w:r>
    </w:p>
    <w:p>
      <w:r>
        <w:t>出版日期：1992.12</w:t>
      </w:r>
    </w:p>
    <w:p>
      <w:r>
        <w:t>总页数：116</w:t>
      </w:r>
    </w:p>
    <w:p>
      <w:r>
        <w:t>更多请访问教客网: www.jiaokey.com</w:t>
      </w:r>
    </w:p>
    <w:p>
      <w:r>
        <w:t>商店门面装修设计  商店装修室外篇 评论地址：https://www.jiaokey.com/book/detail/12089934.html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